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E6" w:rsidRDefault="002A29E6" w:rsidP="002A29E6">
      <w:pPr>
        <w:spacing w:before="100" w:before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2A29E6" w:rsidRDefault="002A29E6" w:rsidP="002A29E6">
      <w:pPr>
        <w:spacing w:before="100" w:before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EB7F66" w:rsidRDefault="00C32AEF" w:rsidP="006238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результатов </w:t>
      </w:r>
      <w:r w:rsidR="006238D6" w:rsidRPr="00EB7F66">
        <w:rPr>
          <w:b/>
          <w:sz w:val="24"/>
          <w:szCs w:val="24"/>
        </w:rPr>
        <w:t xml:space="preserve">Всероссийских проверочных работ по русскому языку </w:t>
      </w:r>
    </w:p>
    <w:p w:rsidR="006238D6" w:rsidRDefault="006238D6" w:rsidP="006238D6">
      <w:pPr>
        <w:rPr>
          <w:b/>
          <w:sz w:val="24"/>
          <w:szCs w:val="24"/>
        </w:rPr>
      </w:pPr>
      <w:r w:rsidRPr="00EB7F66">
        <w:rPr>
          <w:b/>
          <w:sz w:val="24"/>
          <w:szCs w:val="24"/>
        </w:rPr>
        <w:t>во 2-х</w:t>
      </w:r>
      <w:r w:rsidR="006E3B7F">
        <w:rPr>
          <w:b/>
          <w:sz w:val="24"/>
          <w:szCs w:val="24"/>
        </w:rPr>
        <w:t xml:space="preserve"> классах</w:t>
      </w:r>
      <w:r w:rsidRPr="00EB7F66">
        <w:rPr>
          <w:b/>
          <w:sz w:val="24"/>
          <w:szCs w:val="24"/>
        </w:rPr>
        <w:t xml:space="preserve"> МКОУ «СОШ им. </w:t>
      </w:r>
      <w:proofErr w:type="spellStart"/>
      <w:r w:rsidRPr="00EB7F66">
        <w:rPr>
          <w:b/>
          <w:sz w:val="24"/>
          <w:szCs w:val="24"/>
        </w:rPr>
        <w:t>П.П.Грицая</w:t>
      </w:r>
      <w:proofErr w:type="spellEnd"/>
      <w:r w:rsidRPr="00EB7F66">
        <w:rPr>
          <w:b/>
          <w:sz w:val="24"/>
          <w:szCs w:val="24"/>
        </w:rPr>
        <w:t xml:space="preserve"> ст. </w:t>
      </w:r>
      <w:proofErr w:type="gramStart"/>
      <w:r w:rsidRPr="00EB7F66">
        <w:rPr>
          <w:b/>
          <w:sz w:val="24"/>
          <w:szCs w:val="24"/>
        </w:rPr>
        <w:t>Солдатская</w:t>
      </w:r>
      <w:proofErr w:type="gramEnd"/>
      <w:r w:rsidRPr="00EB7F66">
        <w:rPr>
          <w:b/>
          <w:sz w:val="24"/>
          <w:szCs w:val="24"/>
        </w:rPr>
        <w:t>»</w:t>
      </w:r>
    </w:p>
    <w:p w:rsidR="00EB7F66" w:rsidRPr="00EB7F66" w:rsidRDefault="00EB7F66" w:rsidP="006238D6">
      <w:pPr>
        <w:rPr>
          <w:b/>
          <w:sz w:val="24"/>
          <w:szCs w:val="24"/>
        </w:rPr>
      </w:pPr>
    </w:p>
    <w:p w:rsidR="006E3B7F" w:rsidRDefault="006E3B7F" w:rsidP="006E3B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600"/>
        <w:jc w:val="both"/>
      </w:pPr>
      <w:r w:rsidRPr="00315834">
        <w:rPr>
          <w:b/>
          <w:bCs/>
          <w:spacing w:val="-1"/>
          <w:sz w:val="24"/>
          <w:szCs w:val="24"/>
        </w:rPr>
        <w:t xml:space="preserve">Количество участников </w:t>
      </w:r>
      <w:r>
        <w:rPr>
          <w:b/>
          <w:bCs/>
          <w:spacing w:val="-1"/>
          <w:sz w:val="24"/>
          <w:szCs w:val="24"/>
        </w:rPr>
        <w:t>ВПР</w:t>
      </w:r>
      <w:r w:rsidRPr="00315834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по русскому языку </w:t>
      </w:r>
      <w:r w:rsidR="009A58E2">
        <w:rPr>
          <w:b/>
          <w:bCs/>
          <w:spacing w:val="-1"/>
          <w:sz w:val="24"/>
          <w:szCs w:val="24"/>
        </w:rPr>
        <w:t xml:space="preserve">- </w:t>
      </w:r>
      <w:r>
        <w:rPr>
          <w:b/>
          <w:bCs/>
          <w:spacing w:val="-1"/>
          <w:sz w:val="24"/>
          <w:szCs w:val="24"/>
        </w:rPr>
        <w:t xml:space="preserve">2 класс </w:t>
      </w:r>
      <w:r w:rsidRPr="00315834">
        <w:rPr>
          <w:b/>
          <w:bCs/>
          <w:spacing w:val="-1"/>
          <w:sz w:val="24"/>
          <w:szCs w:val="24"/>
        </w:rPr>
        <w:t xml:space="preserve">МКОУ «СОШ им. </w:t>
      </w:r>
      <w:proofErr w:type="spellStart"/>
      <w:r w:rsidRPr="00315834">
        <w:rPr>
          <w:b/>
          <w:bCs/>
          <w:spacing w:val="-1"/>
          <w:sz w:val="24"/>
          <w:szCs w:val="24"/>
        </w:rPr>
        <w:t>П.П.Грицая</w:t>
      </w:r>
      <w:proofErr w:type="spellEnd"/>
      <w:r w:rsidRPr="00315834">
        <w:rPr>
          <w:b/>
          <w:bCs/>
          <w:spacing w:val="-1"/>
          <w:sz w:val="24"/>
          <w:szCs w:val="24"/>
        </w:rPr>
        <w:t xml:space="preserve"> ст. </w:t>
      </w:r>
      <w:proofErr w:type="gramStart"/>
      <w:r w:rsidRPr="00315834">
        <w:rPr>
          <w:b/>
          <w:bCs/>
          <w:spacing w:val="-1"/>
          <w:sz w:val="24"/>
          <w:szCs w:val="24"/>
        </w:rPr>
        <w:t>Солдатской</w:t>
      </w:r>
      <w:proofErr w:type="gramEnd"/>
      <w:r w:rsidRPr="00315834">
        <w:rPr>
          <w:b/>
          <w:bCs/>
          <w:spacing w:val="-1"/>
          <w:sz w:val="24"/>
          <w:szCs w:val="24"/>
        </w:rPr>
        <w:t>»</w:t>
      </w:r>
      <w:r w:rsidR="007B5AEF">
        <w:rPr>
          <w:b/>
          <w:bCs/>
          <w:spacing w:val="-1"/>
          <w:sz w:val="24"/>
          <w:szCs w:val="24"/>
        </w:rPr>
        <w:t>.</w:t>
      </w:r>
    </w:p>
    <w:p w:rsidR="006E3B7F" w:rsidRDefault="006E3B7F" w:rsidP="006E3B7F">
      <w:pPr>
        <w:spacing w:after="336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535"/>
        <w:gridCol w:w="2621"/>
        <w:gridCol w:w="2430"/>
        <w:gridCol w:w="2702"/>
      </w:tblGrid>
      <w:tr w:rsidR="006E3B7F" w:rsidRPr="006626D9" w:rsidTr="006E3B7F">
        <w:trPr>
          <w:trHeight w:hRule="exact" w:val="1406"/>
        </w:trPr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spacing w:line="274" w:lineRule="exact"/>
              <w:ind w:left="566" w:right="55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обучающихся</w:t>
            </w:r>
          </w:p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заявке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обучающихся,</w:t>
            </w:r>
          </w:p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участвовавших в</w:t>
            </w:r>
          </w:p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апробации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Процент участников</w:t>
            </w:r>
          </w:p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количества</w:t>
            </w:r>
          </w:p>
          <w:p w:rsidR="006E3B7F" w:rsidRPr="006626D9" w:rsidRDefault="006E3B7F" w:rsidP="00872A2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заявленных</w:t>
            </w:r>
          </w:p>
        </w:tc>
      </w:tr>
      <w:tr w:rsidR="006E3B7F" w:rsidRPr="006626D9" w:rsidTr="006E3B7F">
        <w:trPr>
          <w:trHeight w:hRule="exact" w:val="312"/>
        </w:trPr>
        <w:tc>
          <w:tcPr>
            <w:tcW w:w="12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ind w:left="3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3B7F" w:rsidRPr="006626D9" w:rsidRDefault="006E3B7F" w:rsidP="00872A24">
            <w:pPr>
              <w:shd w:val="clear" w:color="auto" w:fill="FFFFFF"/>
              <w:ind w:left="15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E3B7F" w:rsidRPr="006626D9" w:rsidRDefault="006E3B7F" w:rsidP="00872A24">
            <w:pPr>
              <w:shd w:val="clear" w:color="auto" w:fill="FFFFFF"/>
              <w:ind w:left="1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ind w:left="291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Pr="006626D9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ind w:left="499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Pr="006626D9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E3B7F" w:rsidRPr="006626D9" w:rsidTr="006E3B7F">
        <w:trPr>
          <w:trHeight w:hRule="exact" w:val="312"/>
        </w:trPr>
        <w:tc>
          <w:tcPr>
            <w:tcW w:w="12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Default="006E3B7F" w:rsidP="00872A24">
            <w:pPr>
              <w:shd w:val="clear" w:color="auto" w:fill="FFFFFF"/>
              <w:ind w:left="346"/>
              <w:rPr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76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7F" w:rsidRPr="006626D9" w:rsidRDefault="006E3B7F" w:rsidP="00872A24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97,4</w:t>
            </w:r>
          </w:p>
        </w:tc>
      </w:tr>
    </w:tbl>
    <w:p w:rsidR="006E3B7F" w:rsidRDefault="006E3B7F" w:rsidP="00575F2F">
      <w:pPr>
        <w:ind w:firstLine="397"/>
        <w:jc w:val="both"/>
        <w:rPr>
          <w:sz w:val="24"/>
          <w:szCs w:val="24"/>
        </w:rPr>
      </w:pPr>
    </w:p>
    <w:p w:rsidR="005B3C76" w:rsidRDefault="005B3C76" w:rsidP="007B5AEF">
      <w:pPr>
        <w:shd w:val="clear" w:color="auto" w:fill="FFFFFF"/>
        <w:tabs>
          <w:tab w:val="left" w:pos="950"/>
        </w:tabs>
        <w:ind w:firstLine="397"/>
        <w:jc w:val="left"/>
      </w:pPr>
      <w:r>
        <w:rPr>
          <w:b/>
          <w:bCs/>
          <w:spacing w:val="-7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Краткая характеристика КИМ по русскому языку</w:t>
      </w:r>
      <w:r w:rsidR="007B5AEF">
        <w:rPr>
          <w:b/>
          <w:bCs/>
          <w:sz w:val="24"/>
          <w:szCs w:val="24"/>
        </w:rPr>
        <w:t>.</w:t>
      </w:r>
    </w:p>
    <w:p w:rsidR="005B3C76" w:rsidRDefault="005B3C76" w:rsidP="007B5AEF">
      <w:pPr>
        <w:ind w:firstLine="397"/>
        <w:jc w:val="both"/>
        <w:rPr>
          <w:sz w:val="24"/>
          <w:szCs w:val="24"/>
        </w:rPr>
      </w:pPr>
    </w:p>
    <w:p w:rsidR="00247F1C" w:rsidRPr="00247F1C" w:rsidRDefault="00247F1C" w:rsidP="007B5AEF">
      <w:pPr>
        <w:autoSpaceDE w:val="0"/>
        <w:autoSpaceDN w:val="0"/>
        <w:adjustRightInd w:val="0"/>
        <w:ind w:firstLine="39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47F1C">
        <w:rPr>
          <w:sz w:val="24"/>
          <w:szCs w:val="24"/>
        </w:rPr>
        <w:t xml:space="preserve">Структура и содержание </w:t>
      </w:r>
      <w:proofErr w:type="spellStart"/>
      <w:r w:rsidRPr="00247F1C">
        <w:rPr>
          <w:sz w:val="24"/>
          <w:szCs w:val="24"/>
        </w:rPr>
        <w:t>КИМ</w:t>
      </w:r>
      <w:r w:rsidRPr="00247F1C">
        <w:rPr>
          <w:rFonts w:ascii="Symbol" w:hAnsi="Symbol" w:cs="Symbol"/>
          <w:sz w:val="24"/>
          <w:szCs w:val="24"/>
          <w:lang w:eastAsia="ru-RU"/>
        </w:rPr>
        <w:t></w:t>
      </w:r>
      <w:r w:rsidRPr="00247F1C">
        <w:rPr>
          <w:rFonts w:ascii="TimesNewRoman" w:hAnsi="TimesNewRoman" w:cs="TimesNewRoman"/>
          <w:sz w:val="24"/>
          <w:szCs w:val="24"/>
          <w:lang w:eastAsia="ru-RU"/>
        </w:rPr>
        <w:t>соответствуют</w:t>
      </w:r>
      <w:proofErr w:type="spellEnd"/>
      <w:r w:rsidRPr="00247F1C">
        <w:rPr>
          <w:rFonts w:ascii="TimesNewRoman" w:hAnsi="TimesNewRoman" w:cs="TimesNewRoman"/>
          <w:sz w:val="24"/>
          <w:szCs w:val="24"/>
          <w:lang w:eastAsia="ru-RU"/>
        </w:rPr>
        <w:t xml:space="preserve"> ФГОС, </w:t>
      </w:r>
      <w:r w:rsidRPr="00247F1C">
        <w:rPr>
          <w:sz w:val="24"/>
          <w:szCs w:val="24"/>
        </w:rPr>
        <w:t>учитывают возрастные особенности учащихся, соответствуют оценке результатов обучения, позволяют проверить все виды компетенций обучающихся.</w:t>
      </w:r>
    </w:p>
    <w:p w:rsidR="00247F1C" w:rsidRPr="00247F1C" w:rsidRDefault="00247F1C" w:rsidP="007B5AEF">
      <w:pPr>
        <w:autoSpaceDE w:val="0"/>
        <w:autoSpaceDN w:val="0"/>
        <w:adjustRightInd w:val="0"/>
        <w:ind w:firstLine="39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247F1C">
        <w:rPr>
          <w:rFonts w:ascii="TimesNewRoman" w:hAnsi="TimesNewRoman" w:cs="TimesNewRoman"/>
          <w:sz w:val="24"/>
          <w:szCs w:val="24"/>
          <w:lang w:eastAsia="ru-RU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5B3C76" w:rsidRDefault="005B3C76" w:rsidP="007B5AEF">
      <w:pPr>
        <w:pStyle w:val="a6"/>
        <w:spacing w:before="0" w:beforeAutospacing="0" w:after="0" w:afterAutospacing="0"/>
        <w:ind w:firstLine="397"/>
        <w:jc w:val="both"/>
      </w:pPr>
      <w:r w:rsidRPr="00247F1C">
        <w:t xml:space="preserve">Задания диагностической работы были направлены на выявление уровня владения обучающимися базовыми предметными </w:t>
      </w:r>
      <w:r w:rsidRPr="007B5AEF">
        <w:rPr>
          <w:bCs/>
        </w:rPr>
        <w:t xml:space="preserve">правописными </w:t>
      </w:r>
      <w:r w:rsidRPr="007B5AEF">
        <w:t xml:space="preserve">и учебно-языковыми </w:t>
      </w:r>
      <w:r w:rsidRPr="007B5AEF">
        <w:rPr>
          <w:bCs/>
        </w:rPr>
        <w:t xml:space="preserve">фонетическими и синтаксическими </w:t>
      </w:r>
      <w:r w:rsidRPr="007B5AEF">
        <w:t>умениями, а также универсальными</w:t>
      </w:r>
      <w:r w:rsidRPr="00247F1C">
        <w:t xml:space="preserve"> учебными действиями. </w:t>
      </w:r>
    </w:p>
    <w:p w:rsidR="007B5AEF" w:rsidRPr="00247F1C" w:rsidRDefault="007B5AEF" w:rsidP="007B5AEF">
      <w:pPr>
        <w:pStyle w:val="a6"/>
        <w:spacing w:before="0" w:beforeAutospacing="0" w:after="0" w:afterAutospacing="0"/>
        <w:ind w:firstLine="397"/>
        <w:jc w:val="both"/>
      </w:pPr>
      <w:proofErr w:type="gramStart"/>
      <w:r>
        <w:t xml:space="preserve">Работа проверяла умение </w:t>
      </w:r>
      <w:proofErr w:type="spellStart"/>
      <w:r>
        <w:t>обучащихся</w:t>
      </w:r>
      <w:proofErr w:type="spellEnd"/>
      <w:r>
        <w:t xml:space="preserve"> безошибочно (без пропущенных и лишних слов, слов с измененным графическим обликом, исправлений) списывать предложения </w:t>
      </w:r>
      <w:proofErr w:type="spellStart"/>
      <w:r>
        <w:t>неосложненного</w:t>
      </w:r>
      <w:proofErr w:type="spellEnd"/>
      <w:r>
        <w:t xml:space="preserve"> текста, соблюдая изученные орфографические и пунктуационные нормы; различать согласные звуки по звонкости-глухости и твердости-мягкости; применять правила деления слов на слоги и для переноса; составлять предложения из заданных слов, оформлять их на письме</w:t>
      </w:r>
      <w:proofErr w:type="gramEnd"/>
    </w:p>
    <w:p w:rsidR="008A54D1" w:rsidRDefault="008A54D1" w:rsidP="007B5AEF">
      <w:pPr>
        <w:pStyle w:val="a6"/>
        <w:spacing w:before="0" w:beforeAutospacing="0" w:after="0" w:afterAutospacing="0"/>
        <w:ind w:firstLine="397"/>
        <w:jc w:val="both"/>
      </w:pPr>
      <w:r>
        <w:t xml:space="preserve">Наряду с предметными результатами обучения второклассников в рамках Всероссийских проверочных работ по русскому языку оценивался также уровень </w:t>
      </w:r>
      <w:proofErr w:type="spellStart"/>
      <w:r>
        <w:t>сформированности</w:t>
      </w:r>
      <w:proofErr w:type="spellEnd"/>
      <w:r>
        <w:t xml:space="preserve"> следующих универсальных учебных действий (УУД): - регулятивных (контроль и коррекция, </w:t>
      </w:r>
      <w:proofErr w:type="spellStart"/>
      <w:r>
        <w:t>саморегуляция</w:t>
      </w:r>
      <w:proofErr w:type="spellEnd"/>
      <w:r>
        <w:t xml:space="preserve">); - познавательных (поиск и выделение необходимой информации; структурирование знаний; анализ объектов в целях выделения признаков; синтез; установление причинно-следственных связей; построение логической цепи рассуждений). </w:t>
      </w:r>
    </w:p>
    <w:p w:rsidR="00EC3EF1" w:rsidRDefault="00EC3EF1" w:rsidP="007B5AEF">
      <w:pPr>
        <w:pStyle w:val="a5"/>
        <w:ind w:firstLine="397"/>
        <w:jc w:val="both"/>
        <w:rPr>
          <w:i/>
        </w:rPr>
      </w:pPr>
    </w:p>
    <w:p w:rsidR="005B3C76" w:rsidRPr="00247F1C" w:rsidRDefault="005B3C76" w:rsidP="005B3C76">
      <w:pPr>
        <w:pStyle w:val="a7"/>
        <w:numPr>
          <w:ilvl w:val="0"/>
          <w:numId w:val="5"/>
        </w:numPr>
        <w:shd w:val="clear" w:color="auto" w:fill="FFFFFF"/>
        <w:tabs>
          <w:tab w:val="left" w:pos="950"/>
        </w:tabs>
        <w:spacing w:before="5" w:line="278" w:lineRule="exact"/>
        <w:jc w:val="left"/>
      </w:pPr>
      <w:r w:rsidRPr="005B3C76">
        <w:rPr>
          <w:b/>
          <w:bCs/>
          <w:sz w:val="24"/>
          <w:szCs w:val="24"/>
        </w:rPr>
        <w:t>Основные результаты ВПР по русскому языку.</w:t>
      </w:r>
    </w:p>
    <w:p w:rsidR="00247F1C" w:rsidRDefault="00247F1C" w:rsidP="00247F1C">
      <w:pPr>
        <w:shd w:val="clear" w:color="auto" w:fill="FFFFFF"/>
        <w:tabs>
          <w:tab w:val="left" w:pos="950"/>
        </w:tabs>
        <w:spacing w:before="5" w:line="278" w:lineRule="exact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944"/>
        <w:gridCol w:w="1426"/>
        <w:gridCol w:w="648"/>
        <w:gridCol w:w="422"/>
        <w:gridCol w:w="605"/>
        <w:gridCol w:w="427"/>
        <w:gridCol w:w="610"/>
        <w:gridCol w:w="422"/>
        <w:gridCol w:w="590"/>
        <w:gridCol w:w="408"/>
        <w:gridCol w:w="562"/>
        <w:gridCol w:w="566"/>
        <w:gridCol w:w="547"/>
      </w:tblGrid>
      <w:tr w:rsidR="00557C0B" w:rsidRPr="006626D9" w:rsidTr="00366BDF">
        <w:trPr>
          <w:trHeight w:hRule="exact" w:val="2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spacing w:line="254" w:lineRule="exact"/>
              <w:ind w:right="86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  <w:p w:rsidR="00557C0B" w:rsidRPr="006626D9" w:rsidRDefault="00557C0B" w:rsidP="00872A24">
            <w:pPr>
              <w:rPr>
                <w:rFonts w:eastAsiaTheme="minorEastAsia"/>
              </w:rPr>
            </w:pPr>
          </w:p>
          <w:p w:rsidR="00557C0B" w:rsidRPr="006626D9" w:rsidRDefault="00557C0B" w:rsidP="00872A24">
            <w:pPr>
              <w:rPr>
                <w:rFonts w:eastAsiaTheme="minorEastAsia"/>
              </w:rPr>
            </w:pPr>
          </w:p>
          <w:p w:rsidR="00557C0B" w:rsidRPr="006626D9" w:rsidRDefault="00557C0B" w:rsidP="00872A24">
            <w:pPr>
              <w:rPr>
                <w:rFonts w:eastAsiaTheme="minorEastAsia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spacing w:line="250" w:lineRule="exact"/>
              <w:ind w:right="106" w:firstLine="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участников</w:t>
            </w:r>
          </w:p>
          <w:p w:rsidR="00557C0B" w:rsidRPr="006626D9" w:rsidRDefault="00557C0B" w:rsidP="00872A24">
            <w:pPr>
              <w:rPr>
                <w:rFonts w:eastAsiaTheme="minorEastAsia"/>
              </w:rPr>
            </w:pPr>
          </w:p>
          <w:p w:rsidR="00557C0B" w:rsidRPr="006626D9" w:rsidRDefault="00557C0B" w:rsidP="00872A24">
            <w:pPr>
              <w:rPr>
                <w:rFonts w:eastAsiaTheme="minorEastAsia"/>
              </w:rPr>
            </w:pPr>
          </w:p>
          <w:p w:rsidR="00557C0B" w:rsidRPr="006626D9" w:rsidRDefault="00557C0B" w:rsidP="00872A24">
            <w:pPr>
              <w:rPr>
                <w:rFonts w:eastAsiaTheme="minorEastAsia"/>
              </w:rPr>
            </w:pPr>
          </w:p>
        </w:tc>
        <w:tc>
          <w:tcPr>
            <w:tcW w:w="4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ind w:left="56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Отметка по 5- бальной шкале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ind w:left="14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557C0B" w:rsidRPr="006626D9" w:rsidTr="00366BDF">
        <w:trPr>
          <w:trHeight w:hRule="exact" w:val="259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rPr>
                <w:rFonts w:eastAsiaTheme="minorEastAsia"/>
              </w:rPr>
            </w:pPr>
          </w:p>
          <w:p w:rsidR="00557C0B" w:rsidRPr="006626D9" w:rsidRDefault="00557C0B" w:rsidP="00872A24">
            <w:pPr>
              <w:rPr>
                <w:rFonts w:eastAsiaTheme="minorEastAsia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rPr>
                <w:rFonts w:eastAsiaTheme="minorEastAsia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rPr>
                <w:rFonts w:eastAsiaTheme="minorEastAsia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6626D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6626D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6626D9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6626D9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57C0B" w:rsidRPr="006626D9" w:rsidTr="00366BDF">
        <w:trPr>
          <w:trHeight w:hRule="exact" w:val="264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rPr>
                <w:rFonts w:eastAsiaTheme="minorEastAsia"/>
              </w:rPr>
            </w:pPr>
          </w:p>
          <w:p w:rsidR="00557C0B" w:rsidRPr="006626D9" w:rsidRDefault="00557C0B" w:rsidP="00872A24">
            <w:pPr>
              <w:rPr>
                <w:rFonts w:eastAsiaTheme="minorEastAsia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rPr>
                <w:rFonts w:eastAsiaTheme="minorEastAsia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rPr>
                <w:rFonts w:eastAsiaTheme="minorEastAsia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  <w:r w:rsidRPr="006626D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  <w:r w:rsidRPr="006626D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  <w:r w:rsidRPr="006626D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  <w:r w:rsidRPr="006626D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6626D9" w:rsidRDefault="00557C0B" w:rsidP="00872A2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47F1C" w:rsidRPr="006626D9" w:rsidTr="00872A24">
        <w:trPr>
          <w:trHeight w:hRule="exact" w:val="264"/>
        </w:trPr>
        <w:tc>
          <w:tcPr>
            <w:tcW w:w="96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6626D9" w:rsidRDefault="00247F1C" w:rsidP="00872A24">
            <w:pPr>
              <w:shd w:val="clear" w:color="auto" w:fill="FFFFFF"/>
              <w:ind w:left="4358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  <w:r w:rsidRPr="006626D9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</w:tr>
      <w:tr w:rsidR="00247F1C" w:rsidRPr="006626D9" w:rsidTr="00872A24">
        <w:trPr>
          <w:trHeight w:hRule="exact" w:val="9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6626D9" w:rsidRDefault="00247F1C" w:rsidP="00872A24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F56AE" w:rsidRDefault="00247F1C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F56AE">
              <w:rPr>
                <w:rFonts w:eastAsiaTheme="minorEastAsia"/>
                <w:sz w:val="24"/>
                <w:szCs w:val="24"/>
              </w:rPr>
              <w:t>МКОУ «СОШ им.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5F56AE">
              <w:rPr>
                <w:rFonts w:eastAsiaTheme="minorEastAsia"/>
                <w:sz w:val="24"/>
                <w:szCs w:val="24"/>
              </w:rPr>
              <w:t>П.П.Грицая</w:t>
            </w:r>
            <w:proofErr w:type="spellEnd"/>
            <w:r w:rsidRPr="005F56AE">
              <w:rPr>
                <w:rFonts w:eastAsiaTheme="minorEastAsia"/>
                <w:sz w:val="24"/>
                <w:szCs w:val="24"/>
              </w:rPr>
              <w:t xml:space="preserve"> ст. </w:t>
            </w:r>
            <w:proofErr w:type="gramStart"/>
            <w:r w:rsidRPr="005F56AE">
              <w:rPr>
                <w:rFonts w:eastAsiaTheme="minorEastAsia"/>
                <w:sz w:val="24"/>
                <w:szCs w:val="24"/>
              </w:rPr>
              <w:t>Солдатской</w:t>
            </w:r>
            <w:proofErr w:type="gramEnd"/>
            <w:r w:rsidRPr="005F56AE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F56AE" w:rsidRDefault="00247F1C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247F1C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557C0B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2D7D4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557C0B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2D7D4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557C0B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2D7D4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557C0B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2D7D4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2D7D4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92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C" w:rsidRPr="00557C0B" w:rsidRDefault="002D7D4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57C0B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557C0B" w:rsidRPr="006626D9" w:rsidTr="00872A24">
        <w:trPr>
          <w:trHeight w:hRule="exact" w:val="283"/>
        </w:trPr>
        <w:tc>
          <w:tcPr>
            <w:tcW w:w="3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F56AE" w:rsidRDefault="00557C0B" w:rsidP="00872A24">
            <w:pPr>
              <w:shd w:val="clear" w:color="auto" w:fill="FFFFFF"/>
              <w:ind w:left="24"/>
              <w:rPr>
                <w:rFonts w:eastAsiaTheme="minorEastAsia"/>
                <w:sz w:val="24"/>
                <w:szCs w:val="24"/>
              </w:rPr>
            </w:pPr>
            <w:r w:rsidRPr="005F56AE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25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33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30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39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59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92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0B" w:rsidRPr="00557C0B" w:rsidRDefault="00557C0B" w:rsidP="00872A24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557C0B">
              <w:rPr>
                <w:rFonts w:eastAsiaTheme="minorEastAsia"/>
                <w:b/>
                <w:sz w:val="24"/>
                <w:szCs w:val="24"/>
              </w:rPr>
              <w:t>3,7</w:t>
            </w:r>
          </w:p>
        </w:tc>
      </w:tr>
    </w:tbl>
    <w:p w:rsidR="00247F1C" w:rsidRDefault="00247F1C" w:rsidP="00247F1C">
      <w:pPr>
        <w:shd w:val="clear" w:color="auto" w:fill="FFFFFF"/>
        <w:tabs>
          <w:tab w:val="left" w:pos="950"/>
        </w:tabs>
        <w:spacing w:before="5" w:line="278" w:lineRule="exact"/>
        <w:jc w:val="left"/>
      </w:pPr>
    </w:p>
    <w:p w:rsidR="005B3C76" w:rsidRPr="005B3C76" w:rsidRDefault="005B3C76" w:rsidP="005B3C76">
      <w:pPr>
        <w:pStyle w:val="a7"/>
        <w:numPr>
          <w:ilvl w:val="0"/>
          <w:numId w:val="5"/>
        </w:numPr>
        <w:jc w:val="both"/>
        <w:rPr>
          <w:b/>
          <w:bCs/>
          <w:spacing w:val="-1"/>
          <w:sz w:val="24"/>
          <w:szCs w:val="24"/>
        </w:rPr>
      </w:pPr>
      <w:r w:rsidRPr="005B3C76">
        <w:rPr>
          <w:b/>
          <w:bCs/>
          <w:spacing w:val="-1"/>
          <w:sz w:val="24"/>
          <w:szCs w:val="24"/>
        </w:rPr>
        <w:t>Результаты проверки отдельных элементов содержания по русскому языку.</w:t>
      </w:r>
    </w:p>
    <w:p w:rsidR="005B3C76" w:rsidRDefault="005B3C76" w:rsidP="005B3C76">
      <w:pPr>
        <w:ind w:firstLine="510"/>
        <w:jc w:val="both"/>
        <w:rPr>
          <w:b/>
          <w:bCs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3345"/>
        <w:gridCol w:w="2746"/>
        <w:gridCol w:w="2390"/>
      </w:tblGrid>
      <w:tr w:rsidR="005B3C76" w:rsidRPr="006626D9" w:rsidTr="00872A24">
        <w:trPr>
          <w:trHeight w:hRule="exact" w:val="8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76" w:rsidRPr="006626D9" w:rsidRDefault="005B3C76" w:rsidP="00872A24">
            <w:pPr>
              <w:shd w:val="clear" w:color="auto" w:fill="FFFFFF"/>
              <w:spacing w:line="269" w:lineRule="exact"/>
              <w:ind w:left="14" w:right="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Номер задания в работе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76" w:rsidRPr="006626D9" w:rsidRDefault="005B3C76" w:rsidP="00872A24">
            <w:pPr>
              <w:shd w:val="clear" w:color="auto" w:fill="FFFFFF"/>
              <w:spacing w:line="264" w:lineRule="exact"/>
              <w:ind w:left="350" w:right="35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Проверяемые элементы содержания/умения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76" w:rsidRPr="006626D9" w:rsidRDefault="005B3C76" w:rsidP="00872A24">
            <w:pPr>
              <w:shd w:val="clear" w:color="auto" w:fill="FFFFFF"/>
              <w:spacing w:line="274" w:lineRule="exact"/>
              <w:ind w:left="235" w:right="25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76" w:rsidRPr="006626D9" w:rsidRDefault="005B3C76" w:rsidP="00872A24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Процент</w:t>
            </w:r>
          </w:p>
          <w:p w:rsidR="00557C0B" w:rsidRDefault="005B3C76" w:rsidP="00872A24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выполнения </w:t>
            </w:r>
          </w:p>
          <w:p w:rsidR="005B3C76" w:rsidRPr="006626D9" w:rsidRDefault="005B3C76" w:rsidP="00557C0B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</w:t>
            </w:r>
            <w:r w:rsidR="00557C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параллели</w:t>
            </w:r>
          </w:p>
        </w:tc>
      </w:tr>
      <w:tr w:rsidR="005B3C76" w:rsidRPr="00AA70CF" w:rsidTr="00872A24">
        <w:trPr>
          <w:trHeight w:hRule="exact" w:val="90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76" w:rsidRPr="00AA70CF" w:rsidRDefault="005B3C76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A70C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76" w:rsidRPr="00FE1911" w:rsidRDefault="00557C0B" w:rsidP="00557C0B">
            <w:pPr>
              <w:pStyle w:val="a5"/>
            </w:pPr>
            <w:r>
              <w:t xml:space="preserve">Умение </w:t>
            </w:r>
            <w:r w:rsidRPr="00D57CF9">
              <w:rPr>
                <w:color w:val="000000"/>
              </w:rPr>
              <w:t>аккуратно</w:t>
            </w:r>
            <w:r w:rsidRPr="00D57CF9">
              <w:rPr>
                <w:rStyle w:val="apple-converted-space"/>
                <w:color w:val="000000"/>
              </w:rPr>
              <w:t> </w:t>
            </w:r>
            <w:r w:rsidRPr="00D57CF9">
              <w:rPr>
                <w:color w:val="000000"/>
              </w:rPr>
              <w:t xml:space="preserve">списывать предложения </w:t>
            </w:r>
            <w:proofErr w:type="spellStart"/>
            <w:r w:rsidRPr="00D57CF9">
              <w:rPr>
                <w:color w:val="000000"/>
              </w:rPr>
              <w:t>неосложненного</w:t>
            </w:r>
            <w:proofErr w:type="spellEnd"/>
            <w:r w:rsidRPr="00D57CF9">
              <w:rPr>
                <w:color w:val="000000"/>
              </w:rPr>
              <w:t xml:space="preserve"> текста</w:t>
            </w:r>
            <w:r>
              <w:rPr>
                <w:color w:val="000000"/>
              </w:rPr>
              <w:t>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C76" w:rsidRPr="00FE1911" w:rsidRDefault="00557C0B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базовый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C76" w:rsidRPr="00AA70CF" w:rsidRDefault="006927E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</w:t>
            </w:r>
          </w:p>
        </w:tc>
      </w:tr>
      <w:tr w:rsidR="0012133C" w:rsidRPr="00AA70CF" w:rsidTr="00D46A5B">
        <w:trPr>
          <w:trHeight w:hRule="exact" w:val="85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AA70CF" w:rsidRDefault="0012133C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A70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FE1911" w:rsidRDefault="0012133C" w:rsidP="00557C0B">
            <w:pPr>
              <w:pStyle w:val="a5"/>
            </w:pPr>
            <w:r w:rsidRPr="00D57CF9">
              <w:rPr>
                <w:color w:val="000000"/>
              </w:rPr>
              <w:t>Умение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пользоваться алфавитом</w:t>
            </w:r>
            <w:r w:rsidRPr="00D57CF9">
              <w:rPr>
                <w:rStyle w:val="apple-converted-space"/>
                <w:color w:val="000000"/>
              </w:rPr>
              <w:t> </w:t>
            </w:r>
            <w:r w:rsidRPr="00D57CF9">
              <w:rPr>
                <w:color w:val="000000"/>
              </w:rPr>
              <w:t>для упорядочивания слов</w:t>
            </w:r>
            <w:r>
              <w:rPr>
                <w:color w:val="000000"/>
              </w:rPr>
              <w:t>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Default="0012133C">
            <w:r w:rsidRPr="002550E3">
              <w:rPr>
                <w:rFonts w:eastAsiaTheme="minorEastAsia"/>
                <w:sz w:val="24"/>
                <w:szCs w:val="24"/>
              </w:rPr>
              <w:t>базовый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33C" w:rsidRPr="00AA70CF" w:rsidRDefault="006927E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</w:p>
        </w:tc>
      </w:tr>
      <w:tr w:rsidR="0012133C" w:rsidRPr="00AA70CF" w:rsidTr="00D46A5B">
        <w:trPr>
          <w:trHeight w:hRule="exact" w:val="90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AA70CF" w:rsidRDefault="0012133C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A70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FE1911" w:rsidRDefault="0012133C" w:rsidP="00557C0B">
            <w:pPr>
              <w:pStyle w:val="a5"/>
            </w:pPr>
            <w:r>
              <w:rPr>
                <w:color w:val="000000"/>
              </w:rPr>
              <w:t>У</w:t>
            </w:r>
            <w:r w:rsidRPr="00D57CF9">
              <w:rPr>
                <w:color w:val="000000"/>
              </w:rPr>
              <w:t>мение опознавать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согласные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звуки по глухости</w:t>
            </w:r>
            <w:r>
              <w:rPr>
                <w:color w:val="000000"/>
              </w:rPr>
              <w:t>-</w:t>
            </w:r>
            <w:r w:rsidRPr="00D57CF9">
              <w:rPr>
                <w:color w:val="000000"/>
              </w:rPr>
              <w:t>звонкости</w:t>
            </w:r>
            <w:r w:rsidRPr="00D57CF9">
              <w:rPr>
                <w:rStyle w:val="apple-converted-space"/>
                <w:color w:val="000000"/>
              </w:rPr>
              <w:t> </w:t>
            </w:r>
            <w:r w:rsidRPr="00D57CF9">
              <w:rPr>
                <w:color w:val="000000"/>
              </w:rPr>
              <w:t>в слове</w:t>
            </w:r>
            <w:r>
              <w:rPr>
                <w:color w:val="000000"/>
              </w:rPr>
              <w:t>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Default="0012133C">
            <w:r w:rsidRPr="002550E3">
              <w:rPr>
                <w:rFonts w:eastAsiaTheme="minorEastAsia"/>
                <w:sz w:val="24"/>
                <w:szCs w:val="24"/>
              </w:rPr>
              <w:t>базовый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33C" w:rsidRPr="00AA70CF" w:rsidRDefault="006927E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</w:tr>
      <w:tr w:rsidR="0012133C" w:rsidRPr="00AA70CF" w:rsidTr="00D46A5B">
        <w:trPr>
          <w:trHeight w:hRule="exact" w:val="85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AA70CF" w:rsidRDefault="0012133C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A70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FE1911" w:rsidRDefault="0012133C" w:rsidP="00557C0B">
            <w:pPr>
              <w:pStyle w:val="a5"/>
            </w:pPr>
            <w:r>
              <w:rPr>
                <w:color w:val="000000"/>
              </w:rPr>
              <w:t>У</w:t>
            </w:r>
            <w:r w:rsidRPr="00D57CF9">
              <w:rPr>
                <w:color w:val="000000"/>
              </w:rPr>
              <w:t>мение опознавать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согласные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звуки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по мягкости</w:t>
            </w:r>
            <w:r>
              <w:rPr>
                <w:color w:val="000000"/>
              </w:rPr>
              <w:t>-</w:t>
            </w:r>
            <w:r w:rsidRPr="00D57CF9">
              <w:rPr>
                <w:color w:val="000000"/>
              </w:rPr>
              <w:t>твердости</w:t>
            </w:r>
            <w:r w:rsidRPr="00D57CF9">
              <w:rPr>
                <w:rStyle w:val="apple-converted-space"/>
                <w:color w:val="000000"/>
              </w:rPr>
              <w:t> </w:t>
            </w:r>
            <w:r w:rsidRPr="00D57CF9">
              <w:rPr>
                <w:color w:val="000000"/>
              </w:rPr>
              <w:t>в слове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Default="0012133C">
            <w:r w:rsidRPr="002550E3">
              <w:rPr>
                <w:rFonts w:eastAsiaTheme="minorEastAsia"/>
                <w:sz w:val="24"/>
                <w:szCs w:val="24"/>
              </w:rPr>
              <w:t>базовый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33C" w:rsidRPr="00AA70CF" w:rsidRDefault="006927E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</w:tr>
      <w:tr w:rsidR="0012133C" w:rsidRPr="00AA70CF" w:rsidTr="00D46A5B">
        <w:trPr>
          <w:trHeight w:hRule="exact" w:val="39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AA70CF" w:rsidRDefault="0012133C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A70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FE1911" w:rsidRDefault="0012133C" w:rsidP="00872A24">
            <w:pPr>
              <w:pStyle w:val="a5"/>
            </w:pPr>
            <w:r>
              <w:t>Умение делить слова на слоги.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Default="0012133C">
            <w:r w:rsidRPr="002550E3">
              <w:rPr>
                <w:rFonts w:eastAsiaTheme="minorEastAsia"/>
                <w:sz w:val="24"/>
                <w:szCs w:val="24"/>
              </w:rPr>
              <w:t>базовый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33C" w:rsidRPr="00AA70CF" w:rsidRDefault="006927E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12133C" w:rsidRPr="00AA70CF" w:rsidTr="00D46A5B">
        <w:trPr>
          <w:trHeight w:hRule="exact" w:val="56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AA70CF" w:rsidRDefault="0012133C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A70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Pr="00FE1911" w:rsidRDefault="0012133C" w:rsidP="0012133C">
            <w:pPr>
              <w:pStyle w:val="a5"/>
            </w:pPr>
            <w:r>
              <w:rPr>
                <w:color w:val="000000"/>
              </w:rPr>
              <w:t>У</w:t>
            </w:r>
            <w:r w:rsidRPr="00D57CF9">
              <w:rPr>
                <w:color w:val="000000"/>
              </w:rPr>
              <w:t>мение</w:t>
            </w:r>
            <w:r w:rsidRPr="00D57CF9">
              <w:rPr>
                <w:rStyle w:val="apple-converted-space"/>
                <w:color w:val="000000"/>
              </w:rPr>
              <w:t> </w:t>
            </w:r>
            <w:r w:rsidRPr="00D57CF9">
              <w:rPr>
                <w:color w:val="000000"/>
              </w:rPr>
              <w:t>распознавать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место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переноса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слова</w:t>
            </w:r>
            <w:r>
              <w:rPr>
                <w:color w:val="000000"/>
              </w:rPr>
              <w:t>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3C" w:rsidRDefault="0012133C">
            <w:r w:rsidRPr="002550E3">
              <w:rPr>
                <w:rFonts w:eastAsiaTheme="minorEastAsia"/>
                <w:sz w:val="24"/>
                <w:szCs w:val="24"/>
              </w:rPr>
              <w:t>базовый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33C" w:rsidRPr="00AA70CF" w:rsidRDefault="006927E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5B3C76" w:rsidRPr="00AA70CF" w:rsidTr="0012133C">
        <w:trPr>
          <w:trHeight w:hRule="exact" w:val="198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76" w:rsidRPr="00AA70CF" w:rsidRDefault="005B3C76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A70CF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76" w:rsidRPr="00FE1911" w:rsidRDefault="0012133C" w:rsidP="0012133C">
            <w:pPr>
              <w:pStyle w:val="a5"/>
            </w:pPr>
            <w:r>
              <w:rPr>
                <w:color w:val="000000"/>
              </w:rPr>
              <w:t>У</w:t>
            </w:r>
            <w:r w:rsidRPr="00D57CF9">
              <w:rPr>
                <w:color w:val="000000"/>
              </w:rPr>
              <w:t>мение составлять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предложение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из слов, устанавливая между ними связь по вопросам, а также</w:t>
            </w:r>
            <w:r>
              <w:rPr>
                <w:color w:val="000000"/>
              </w:rPr>
              <w:t xml:space="preserve"> </w:t>
            </w:r>
            <w:r w:rsidRPr="00D57CF9">
              <w:rPr>
                <w:color w:val="000000"/>
              </w:rPr>
              <w:t>правописное</w:t>
            </w:r>
            <w:r w:rsidRPr="00D57CF9">
              <w:rPr>
                <w:rStyle w:val="apple-converted-space"/>
                <w:color w:val="000000"/>
              </w:rPr>
              <w:t> </w:t>
            </w:r>
            <w:r w:rsidRPr="00D57CF9">
              <w:rPr>
                <w:color w:val="000000"/>
              </w:rPr>
              <w:t>умение употреблять прописную букву в начале</w:t>
            </w:r>
            <w:r w:rsidRPr="00D57CF9">
              <w:rPr>
                <w:rStyle w:val="apple-converted-space"/>
                <w:color w:val="000000"/>
              </w:rPr>
              <w:t> </w:t>
            </w:r>
            <w:r w:rsidRPr="00D57CF9">
              <w:rPr>
                <w:color w:val="000000"/>
              </w:rPr>
              <w:t>предложения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D57CF9">
              <w:rPr>
                <w:color w:val="000000"/>
              </w:rPr>
              <w:t>и</w:t>
            </w:r>
            <w:proofErr w:type="gramEnd"/>
            <w:r w:rsidRPr="00D57CF9">
              <w:rPr>
                <w:rStyle w:val="apple-converted-space"/>
                <w:color w:val="000000"/>
              </w:rPr>
              <w:t> </w:t>
            </w:r>
            <w:r w:rsidRPr="00D57CF9">
              <w:rPr>
                <w:color w:val="000000"/>
              </w:rPr>
              <w:t>ставить пунктуационный знак в конце</w:t>
            </w:r>
            <w:r w:rsidRPr="00D57CF9">
              <w:rPr>
                <w:rStyle w:val="apple-converted-space"/>
                <w:color w:val="000000"/>
              </w:rPr>
              <w:t> </w:t>
            </w:r>
            <w:r w:rsidRPr="00D57CF9">
              <w:rPr>
                <w:color w:val="000000"/>
              </w:rPr>
              <w:t>предложения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C76" w:rsidRPr="00FE1911" w:rsidRDefault="0012133C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повышенный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C76" w:rsidRPr="00AA70CF" w:rsidRDefault="006927E7" w:rsidP="00872A2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</w:tr>
    </w:tbl>
    <w:p w:rsidR="005B3C76" w:rsidRPr="00802EF4" w:rsidRDefault="005B3C76" w:rsidP="005B3C76">
      <w:pPr>
        <w:ind w:firstLine="510"/>
        <w:jc w:val="both"/>
        <w:rPr>
          <w:i/>
        </w:rPr>
      </w:pPr>
    </w:p>
    <w:p w:rsidR="008974FE" w:rsidRDefault="008974FE" w:rsidP="00EC3EF1">
      <w:pPr>
        <w:pStyle w:val="1"/>
        <w:shd w:val="clear" w:color="auto" w:fill="auto"/>
        <w:spacing w:line="240" w:lineRule="auto"/>
        <w:ind w:firstLine="510"/>
        <w:rPr>
          <w:i/>
          <w:sz w:val="24"/>
          <w:szCs w:val="24"/>
          <w:u w:val="single"/>
        </w:rPr>
      </w:pPr>
    </w:p>
    <w:p w:rsidR="006927E7" w:rsidRPr="007B5AEF" w:rsidRDefault="006927E7" w:rsidP="007B5AEF">
      <w:pPr>
        <w:shd w:val="clear" w:color="auto" w:fill="FFFFFF"/>
        <w:ind w:firstLine="397"/>
        <w:jc w:val="both"/>
        <w:rPr>
          <w:i/>
          <w:iCs/>
          <w:spacing w:val="-1"/>
          <w:sz w:val="24"/>
          <w:szCs w:val="24"/>
        </w:rPr>
      </w:pPr>
      <w:r w:rsidRPr="007B5AEF">
        <w:rPr>
          <w:i/>
          <w:iCs/>
          <w:spacing w:val="-1"/>
          <w:sz w:val="24"/>
          <w:szCs w:val="24"/>
        </w:rPr>
        <w:t xml:space="preserve">Успешно усвоенные элементы содержания: </w:t>
      </w:r>
    </w:p>
    <w:p w:rsidR="006927E7" w:rsidRPr="007B5AEF" w:rsidRDefault="006927E7" w:rsidP="007B5AEF">
      <w:pPr>
        <w:shd w:val="clear" w:color="auto" w:fill="FFFFFF"/>
        <w:ind w:firstLine="397"/>
        <w:jc w:val="both"/>
        <w:rPr>
          <w:i/>
          <w:iCs/>
          <w:spacing w:val="-3"/>
          <w:sz w:val="24"/>
          <w:szCs w:val="24"/>
        </w:rPr>
      </w:pPr>
      <w:r w:rsidRPr="007B5AEF">
        <w:rPr>
          <w:iCs/>
          <w:spacing w:val="-1"/>
          <w:sz w:val="24"/>
          <w:szCs w:val="24"/>
        </w:rPr>
        <w:t>Обучающиеся 2-х классов успешно справились</w:t>
      </w:r>
      <w:r w:rsidRPr="007B5AEF">
        <w:rPr>
          <w:iCs/>
          <w:spacing w:val="-3"/>
          <w:sz w:val="24"/>
          <w:szCs w:val="24"/>
        </w:rPr>
        <w:t xml:space="preserve"> с заданием 1</w:t>
      </w:r>
      <w:r w:rsidRPr="007B5AEF">
        <w:rPr>
          <w:i/>
          <w:iCs/>
          <w:spacing w:val="-3"/>
          <w:sz w:val="24"/>
          <w:szCs w:val="24"/>
        </w:rPr>
        <w:t xml:space="preserve"> </w:t>
      </w:r>
      <w:r w:rsidRPr="007B5AEF">
        <w:rPr>
          <w:sz w:val="24"/>
          <w:szCs w:val="24"/>
        </w:rPr>
        <w:t xml:space="preserve"> – 72%</w:t>
      </w:r>
      <w:r w:rsidRPr="007B5AEF">
        <w:rPr>
          <w:i/>
          <w:iCs/>
          <w:spacing w:val="-3"/>
          <w:sz w:val="24"/>
          <w:szCs w:val="24"/>
        </w:rPr>
        <w:t xml:space="preserve">, </w:t>
      </w:r>
      <w:r w:rsidRPr="007B5AEF">
        <w:rPr>
          <w:iCs/>
          <w:spacing w:val="-3"/>
          <w:sz w:val="24"/>
          <w:szCs w:val="24"/>
        </w:rPr>
        <w:t>заданием</w:t>
      </w:r>
      <w:r w:rsidRPr="007B5AEF">
        <w:rPr>
          <w:i/>
          <w:iCs/>
          <w:spacing w:val="-3"/>
          <w:sz w:val="24"/>
          <w:szCs w:val="24"/>
        </w:rPr>
        <w:t xml:space="preserve"> </w:t>
      </w:r>
      <w:r w:rsidRPr="007B5AEF">
        <w:rPr>
          <w:iCs/>
          <w:spacing w:val="-3"/>
          <w:sz w:val="24"/>
          <w:szCs w:val="24"/>
        </w:rPr>
        <w:t>3</w:t>
      </w:r>
      <w:r w:rsidR="006E5DC2" w:rsidRPr="007B5AEF">
        <w:rPr>
          <w:iCs/>
          <w:spacing w:val="-3"/>
          <w:sz w:val="24"/>
          <w:szCs w:val="24"/>
        </w:rPr>
        <w:t xml:space="preserve"> </w:t>
      </w:r>
      <w:r w:rsidRPr="007B5AEF">
        <w:rPr>
          <w:i/>
          <w:iCs/>
          <w:spacing w:val="-3"/>
          <w:sz w:val="24"/>
          <w:szCs w:val="24"/>
        </w:rPr>
        <w:t xml:space="preserve">– </w:t>
      </w:r>
      <w:r w:rsidRPr="007B5AEF">
        <w:rPr>
          <w:iCs/>
          <w:spacing w:val="-3"/>
          <w:sz w:val="24"/>
          <w:szCs w:val="24"/>
        </w:rPr>
        <w:t>65</w:t>
      </w:r>
      <w:r w:rsidRPr="007B5AEF">
        <w:rPr>
          <w:i/>
          <w:iCs/>
          <w:spacing w:val="-3"/>
          <w:sz w:val="24"/>
          <w:szCs w:val="24"/>
        </w:rPr>
        <w:t>%.</w:t>
      </w:r>
      <w:r w:rsidR="006E5DC2" w:rsidRPr="007B5AEF">
        <w:rPr>
          <w:i/>
          <w:iCs/>
          <w:spacing w:val="-3"/>
          <w:sz w:val="24"/>
          <w:szCs w:val="24"/>
        </w:rPr>
        <w:t xml:space="preserve"> </w:t>
      </w:r>
      <w:r w:rsidR="006E5DC2" w:rsidRPr="007B5AEF">
        <w:rPr>
          <w:sz w:val="24"/>
          <w:szCs w:val="24"/>
        </w:rPr>
        <w:t xml:space="preserve">Результаты выполнения задания 1 свидетельствуют о способности большей части учащихся адекватно воспринимать информацию, содержащуюся в предъявляемом тексте. Результаты выполнения задания 3 свидетельствуют о том, что большая часть </w:t>
      </w:r>
      <w:proofErr w:type="gramStart"/>
      <w:r w:rsidR="006E5DC2" w:rsidRPr="007B5AEF">
        <w:rPr>
          <w:sz w:val="24"/>
          <w:szCs w:val="24"/>
        </w:rPr>
        <w:t>учащихся</w:t>
      </w:r>
      <w:proofErr w:type="gramEnd"/>
      <w:r w:rsidR="006E5DC2" w:rsidRPr="007B5AEF">
        <w:rPr>
          <w:sz w:val="24"/>
          <w:szCs w:val="24"/>
        </w:rPr>
        <w:t xml:space="preserve"> верно указала все слова, в которых первая буква обозначает звонкий согласный звук</w:t>
      </w:r>
    </w:p>
    <w:p w:rsidR="006927E7" w:rsidRPr="007B5AEF" w:rsidRDefault="006927E7" w:rsidP="007B5AEF">
      <w:pPr>
        <w:shd w:val="clear" w:color="auto" w:fill="FFFFFF"/>
        <w:ind w:firstLine="397"/>
        <w:jc w:val="both"/>
        <w:rPr>
          <w:i/>
          <w:iCs/>
          <w:spacing w:val="-3"/>
          <w:sz w:val="24"/>
          <w:szCs w:val="24"/>
        </w:rPr>
      </w:pPr>
    </w:p>
    <w:p w:rsidR="006927E7" w:rsidRPr="007B5AEF" w:rsidRDefault="006927E7" w:rsidP="007B5AEF">
      <w:pPr>
        <w:shd w:val="clear" w:color="auto" w:fill="FFFFFF"/>
        <w:ind w:firstLine="397"/>
        <w:jc w:val="both"/>
        <w:rPr>
          <w:i/>
          <w:iCs/>
          <w:spacing w:val="-3"/>
          <w:sz w:val="24"/>
          <w:szCs w:val="24"/>
        </w:rPr>
      </w:pPr>
      <w:r w:rsidRPr="007B5AEF">
        <w:rPr>
          <w:i/>
          <w:iCs/>
          <w:spacing w:val="-3"/>
          <w:sz w:val="24"/>
          <w:szCs w:val="24"/>
        </w:rPr>
        <w:t xml:space="preserve">Недостаточно усвоенные элементы содержания: </w:t>
      </w:r>
    </w:p>
    <w:p w:rsidR="006927E7" w:rsidRPr="007B5AEF" w:rsidRDefault="006927E7" w:rsidP="007B5AEF">
      <w:pPr>
        <w:shd w:val="clear" w:color="auto" w:fill="FFFFFF"/>
        <w:ind w:firstLine="397"/>
        <w:jc w:val="both"/>
        <w:rPr>
          <w:sz w:val="24"/>
          <w:szCs w:val="24"/>
        </w:rPr>
      </w:pPr>
      <w:r w:rsidRPr="007B5AEF">
        <w:rPr>
          <w:sz w:val="24"/>
          <w:szCs w:val="24"/>
        </w:rPr>
        <w:t>Среди заданий, вызвавших затруднения, можно выделить задание 7, проверявшее умение составлять предложения путем выбора правильной последовательности слов, употребление заглавной буквы  и пунктуационный знак в начале и в конце предложения соответственно</w:t>
      </w:r>
      <w:r w:rsidR="006E5DC2" w:rsidRPr="007B5AEF">
        <w:rPr>
          <w:sz w:val="24"/>
          <w:szCs w:val="24"/>
        </w:rPr>
        <w:t xml:space="preserve">: только </w:t>
      </w:r>
      <w:r w:rsidRPr="007B5AEF">
        <w:rPr>
          <w:sz w:val="24"/>
          <w:szCs w:val="24"/>
        </w:rPr>
        <w:t xml:space="preserve">45% </w:t>
      </w:r>
      <w:r w:rsidR="006E5DC2" w:rsidRPr="007B5AEF">
        <w:rPr>
          <w:sz w:val="24"/>
          <w:szCs w:val="24"/>
        </w:rPr>
        <w:t>обучающихся справились с этим заданием</w:t>
      </w:r>
      <w:r w:rsidRPr="007B5AEF">
        <w:rPr>
          <w:sz w:val="24"/>
          <w:szCs w:val="24"/>
        </w:rPr>
        <w:t xml:space="preserve">. </w:t>
      </w:r>
    </w:p>
    <w:p w:rsidR="006927E7" w:rsidRPr="007B5AEF" w:rsidRDefault="006927E7" w:rsidP="007B5AEF">
      <w:pPr>
        <w:pStyle w:val="1"/>
        <w:shd w:val="clear" w:color="auto" w:fill="auto"/>
        <w:spacing w:line="240" w:lineRule="auto"/>
        <w:ind w:firstLine="397"/>
        <w:rPr>
          <w:i/>
          <w:sz w:val="24"/>
          <w:szCs w:val="24"/>
          <w:u w:val="single"/>
        </w:rPr>
      </w:pPr>
    </w:p>
    <w:p w:rsidR="00EC3EF1" w:rsidRPr="007B5AEF" w:rsidRDefault="00EC3EF1" w:rsidP="007B5AEF">
      <w:pPr>
        <w:pStyle w:val="1"/>
        <w:shd w:val="clear" w:color="auto" w:fill="auto"/>
        <w:spacing w:line="240" w:lineRule="auto"/>
        <w:ind w:firstLine="397"/>
        <w:rPr>
          <w:i/>
          <w:sz w:val="24"/>
          <w:szCs w:val="24"/>
        </w:rPr>
      </w:pPr>
      <w:r w:rsidRPr="007B5AEF">
        <w:rPr>
          <w:i/>
          <w:sz w:val="24"/>
          <w:szCs w:val="24"/>
        </w:rPr>
        <w:t>Выводы:</w:t>
      </w:r>
    </w:p>
    <w:p w:rsidR="008974FE" w:rsidRPr="007B5AEF" w:rsidRDefault="008974FE" w:rsidP="007B5AEF">
      <w:pPr>
        <w:ind w:firstLine="397"/>
        <w:jc w:val="both"/>
        <w:rPr>
          <w:spacing w:val="-1"/>
          <w:sz w:val="24"/>
          <w:szCs w:val="24"/>
        </w:rPr>
      </w:pPr>
      <w:r w:rsidRPr="007B5AEF">
        <w:rPr>
          <w:sz w:val="24"/>
          <w:szCs w:val="24"/>
        </w:rPr>
        <w:t xml:space="preserve">Мониторинг в форме Всероссийской проверочной работы по русскому языку во 2-х классах проведен </w:t>
      </w:r>
      <w:r w:rsidRPr="007B5AEF">
        <w:rPr>
          <w:spacing w:val="-1"/>
          <w:sz w:val="24"/>
          <w:szCs w:val="24"/>
        </w:rPr>
        <w:t>в соответствии с инструкциями и методическими материалами.</w:t>
      </w:r>
    </w:p>
    <w:p w:rsidR="001A22C3" w:rsidRPr="007B5AEF" w:rsidRDefault="007C4720" w:rsidP="007B5AEF">
      <w:pPr>
        <w:shd w:val="clear" w:color="auto" w:fill="FFFFFF"/>
        <w:ind w:firstLine="397"/>
        <w:jc w:val="both"/>
        <w:rPr>
          <w:sz w:val="24"/>
          <w:szCs w:val="24"/>
        </w:rPr>
      </w:pPr>
      <w:proofErr w:type="gramStart"/>
      <w:r w:rsidRPr="007B5AEF">
        <w:rPr>
          <w:sz w:val="24"/>
          <w:szCs w:val="24"/>
        </w:rPr>
        <w:t>Обучающиеся</w:t>
      </w:r>
      <w:proofErr w:type="gramEnd"/>
      <w:r w:rsidRPr="007B5AEF">
        <w:rPr>
          <w:sz w:val="24"/>
          <w:szCs w:val="24"/>
        </w:rPr>
        <w:t xml:space="preserve"> 2-х классов в целом удовлетворительно справились с заданиями, проверяющими уровень </w:t>
      </w:r>
      <w:proofErr w:type="spellStart"/>
      <w:r w:rsidRPr="007B5AEF">
        <w:rPr>
          <w:sz w:val="24"/>
          <w:szCs w:val="24"/>
        </w:rPr>
        <w:t>сформированности</w:t>
      </w:r>
      <w:proofErr w:type="spellEnd"/>
      <w:r w:rsidRPr="007B5AEF">
        <w:rPr>
          <w:sz w:val="24"/>
          <w:szCs w:val="24"/>
        </w:rPr>
        <w:t xml:space="preserve"> основных предметных компетенций.  </w:t>
      </w:r>
    </w:p>
    <w:p w:rsidR="001D5F9D" w:rsidRPr="007B5AEF" w:rsidRDefault="001D5F9D" w:rsidP="007B5AEF">
      <w:pPr>
        <w:ind w:firstLine="397"/>
        <w:rPr>
          <w:sz w:val="24"/>
          <w:szCs w:val="24"/>
        </w:rPr>
      </w:pPr>
    </w:p>
    <w:p w:rsidR="008E4BA6" w:rsidRPr="007B5AEF" w:rsidRDefault="001A22C3" w:rsidP="007B5AEF">
      <w:pPr>
        <w:ind w:firstLine="397"/>
        <w:jc w:val="left"/>
        <w:rPr>
          <w:rFonts w:eastAsia="Times New Roman"/>
          <w:i/>
          <w:sz w:val="24"/>
          <w:szCs w:val="24"/>
          <w:lang w:eastAsia="ru-RU"/>
        </w:rPr>
      </w:pPr>
      <w:r w:rsidRPr="007B5AEF">
        <w:rPr>
          <w:rFonts w:eastAsia="Times New Roman"/>
          <w:i/>
          <w:sz w:val="24"/>
          <w:szCs w:val="24"/>
          <w:lang w:eastAsia="ru-RU"/>
        </w:rPr>
        <w:t xml:space="preserve">Рекомендации: </w:t>
      </w:r>
    </w:p>
    <w:p w:rsidR="006F05D0" w:rsidRPr="007B5AEF" w:rsidRDefault="006F05D0" w:rsidP="007B5AE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7B5AEF">
        <w:rPr>
          <w:sz w:val="24"/>
          <w:szCs w:val="24"/>
        </w:rPr>
        <w:t xml:space="preserve">Итоги ВПР по русскому языку проанализировать на заседании школьного методического объединения учителей начальных классов. Руководителю  ШМО  учителей начальных классов </w:t>
      </w:r>
      <w:proofErr w:type="spellStart"/>
      <w:r w:rsidRPr="007B5AEF">
        <w:rPr>
          <w:sz w:val="24"/>
          <w:szCs w:val="24"/>
        </w:rPr>
        <w:t>Джепаровой</w:t>
      </w:r>
      <w:proofErr w:type="spellEnd"/>
      <w:r w:rsidRPr="007B5AEF">
        <w:rPr>
          <w:sz w:val="24"/>
          <w:szCs w:val="24"/>
        </w:rPr>
        <w:t xml:space="preserve"> М.А.  разработать конкретные рекомендации учителям по ликвидации пробелов в ЗУН учащихся, выявленных в ходе проведения ВПР.</w:t>
      </w:r>
    </w:p>
    <w:p w:rsidR="006F05D0" w:rsidRPr="007B5AEF" w:rsidRDefault="006F05D0" w:rsidP="007B5AE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7B5AEF">
        <w:rPr>
          <w:bCs/>
          <w:sz w:val="24"/>
          <w:szCs w:val="24"/>
        </w:rPr>
        <w:t xml:space="preserve">Учителям начальных классов Ковалевой С.Н., Скаковой С.А., </w:t>
      </w:r>
      <w:proofErr w:type="spellStart"/>
      <w:r w:rsidRPr="007B5AEF">
        <w:rPr>
          <w:bCs/>
          <w:sz w:val="24"/>
          <w:szCs w:val="24"/>
        </w:rPr>
        <w:t>Корниенко</w:t>
      </w:r>
      <w:proofErr w:type="spellEnd"/>
      <w:r w:rsidRPr="007B5AEF">
        <w:rPr>
          <w:bCs/>
          <w:sz w:val="24"/>
          <w:szCs w:val="24"/>
        </w:rPr>
        <w:t xml:space="preserve"> Т.И.</w:t>
      </w:r>
      <w:r w:rsidRPr="007B5AEF">
        <w:rPr>
          <w:sz w:val="24"/>
          <w:szCs w:val="24"/>
        </w:rPr>
        <w:t>:</w:t>
      </w:r>
    </w:p>
    <w:p w:rsidR="007B5AEF" w:rsidRPr="007B5AEF" w:rsidRDefault="008A54D1" w:rsidP="007B5AEF">
      <w:pPr>
        <w:pStyle w:val="a6"/>
        <w:spacing w:before="0" w:beforeAutospacing="0" w:after="0" w:afterAutospacing="0"/>
        <w:ind w:firstLine="397"/>
        <w:jc w:val="both"/>
        <w:rPr>
          <w:color w:val="000000"/>
        </w:rPr>
      </w:pPr>
      <w:r w:rsidRPr="007B5AEF">
        <w:lastRenderedPageBreak/>
        <w:t>- организовать п</w:t>
      </w:r>
      <w:r w:rsidRPr="007B5AEF">
        <w:rPr>
          <w:color w:val="000000"/>
        </w:rPr>
        <w:t xml:space="preserve">овторение теоретического материала по темам: «Алфавит», «Мягкие и твердые согласные», «Звонкие и глухие согласные»; </w:t>
      </w:r>
    </w:p>
    <w:p w:rsidR="007B5AEF" w:rsidRPr="00315834" w:rsidRDefault="007B5AEF" w:rsidP="007B5AEF">
      <w:pPr>
        <w:shd w:val="clear" w:color="auto" w:fill="FFFFFF"/>
        <w:ind w:firstLine="397"/>
        <w:jc w:val="both"/>
        <w:rPr>
          <w:sz w:val="24"/>
          <w:szCs w:val="24"/>
        </w:rPr>
      </w:pPr>
      <w:r w:rsidRPr="007B5AEF">
        <w:rPr>
          <w:b/>
          <w:color w:val="000000"/>
        </w:rPr>
        <w:t>-</w:t>
      </w:r>
      <w:r>
        <w:rPr>
          <w:color w:val="000000"/>
        </w:rPr>
        <w:t xml:space="preserve"> </w:t>
      </w:r>
      <w:r w:rsidRPr="00315834">
        <w:rPr>
          <w:sz w:val="24"/>
          <w:szCs w:val="24"/>
        </w:rPr>
        <w:t xml:space="preserve">на каждом уроке проводить работу по формированию достаточных практических умений </w:t>
      </w:r>
      <w:r>
        <w:rPr>
          <w:sz w:val="24"/>
          <w:szCs w:val="24"/>
        </w:rPr>
        <w:t>по составлению предложений</w:t>
      </w:r>
      <w:r w:rsidRPr="00315834">
        <w:rPr>
          <w:sz w:val="24"/>
          <w:szCs w:val="24"/>
        </w:rPr>
        <w:t>;</w:t>
      </w:r>
    </w:p>
    <w:p w:rsidR="001A22C3" w:rsidRDefault="006F05D0" w:rsidP="007B5AEF">
      <w:pPr>
        <w:pStyle w:val="a6"/>
        <w:spacing w:before="0" w:beforeAutospacing="0" w:after="0" w:afterAutospacing="0"/>
        <w:ind w:firstLine="397"/>
        <w:jc w:val="both"/>
      </w:pPr>
      <w:r>
        <w:t>- н</w:t>
      </w:r>
      <w:r w:rsidR="001A22C3" w:rsidRPr="00D57CF9">
        <w:t xml:space="preserve">аряду с предметными умениями </w:t>
      </w:r>
      <w:r w:rsidR="001A22C3">
        <w:t>работать над формированием</w:t>
      </w:r>
      <w:r w:rsidR="001A22C3" w:rsidRPr="00D57CF9">
        <w:t xml:space="preserve"> </w:t>
      </w:r>
      <w:proofErr w:type="gramStart"/>
      <w:r w:rsidR="001A22C3" w:rsidRPr="00D57CF9">
        <w:t>регу</w:t>
      </w:r>
      <w:r w:rsidR="001A22C3">
        <w:t>лятивных</w:t>
      </w:r>
      <w:proofErr w:type="gramEnd"/>
      <w:r w:rsidR="001A22C3">
        <w:t xml:space="preserve"> универсальных учебных действии</w:t>
      </w:r>
      <w:r w:rsidR="001A22C3" w:rsidRPr="00D57CF9">
        <w:t>: адекватно самостоятельно оценивать правильность выполнения действия и вносить необходимые коррективы – осуществля</w:t>
      </w:r>
      <w:r w:rsidR="001A22C3">
        <w:t>ть самоконтроль</w:t>
      </w:r>
      <w:r w:rsidR="008A54D1">
        <w:t>.</w:t>
      </w:r>
    </w:p>
    <w:p w:rsidR="001A22C3" w:rsidRPr="00292A92" w:rsidRDefault="001A22C3" w:rsidP="007B5AEF">
      <w:pPr>
        <w:ind w:firstLine="397"/>
        <w:rPr>
          <w:lang w:eastAsia="ru-RU"/>
        </w:rPr>
      </w:pPr>
    </w:p>
    <w:p w:rsidR="005B3C76" w:rsidRPr="005B3C76" w:rsidRDefault="005B3C76" w:rsidP="007B5AEF">
      <w:pPr>
        <w:pStyle w:val="a7"/>
        <w:numPr>
          <w:ilvl w:val="0"/>
          <w:numId w:val="5"/>
        </w:numPr>
        <w:shd w:val="clear" w:color="auto" w:fill="FFFFFF"/>
        <w:jc w:val="both"/>
      </w:pPr>
      <w:r w:rsidRPr="007B5AEF">
        <w:rPr>
          <w:b/>
          <w:bCs/>
          <w:sz w:val="24"/>
          <w:szCs w:val="24"/>
        </w:rPr>
        <w:t xml:space="preserve">Составители отчёта: </w:t>
      </w:r>
      <w:r w:rsidRPr="007B5AEF">
        <w:rPr>
          <w:bCs/>
          <w:sz w:val="24"/>
          <w:szCs w:val="24"/>
        </w:rPr>
        <w:t>заместитель директора по УВР Сидоренко С.А.</w:t>
      </w:r>
    </w:p>
    <w:p w:rsidR="001A22C3" w:rsidRPr="00EB7F66" w:rsidRDefault="001A22C3" w:rsidP="001D5F9D">
      <w:pPr>
        <w:ind w:firstLine="709"/>
        <w:jc w:val="left"/>
        <w:rPr>
          <w:rFonts w:eastAsia="Times New Roman"/>
          <w:sz w:val="24"/>
          <w:szCs w:val="24"/>
          <w:lang w:eastAsia="ru-RU"/>
        </w:rPr>
      </w:pPr>
    </w:p>
    <w:p w:rsidR="001D5F9D" w:rsidRDefault="001D5F9D" w:rsidP="001D5F9D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1D5F9D" w:rsidRDefault="001D5F9D" w:rsidP="001D5F9D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2A29E6" w:rsidRPr="00EB7F66" w:rsidRDefault="002A29E6" w:rsidP="001D5F9D">
      <w:pPr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C2132" w:rsidRPr="00EB7F66" w:rsidRDefault="008C2132" w:rsidP="001D5F9D">
      <w:pPr>
        <w:ind w:firstLine="709"/>
        <w:jc w:val="both"/>
        <w:rPr>
          <w:sz w:val="24"/>
          <w:szCs w:val="24"/>
        </w:rPr>
      </w:pPr>
    </w:p>
    <w:sectPr w:rsidR="008C2132" w:rsidRPr="00EB7F66" w:rsidSect="00A53037">
      <w:type w:val="continuous"/>
      <w:pgSz w:w="11909" w:h="16834"/>
      <w:pgMar w:top="851" w:right="567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C24"/>
    <w:multiLevelType w:val="hybridMultilevel"/>
    <w:tmpl w:val="A372E67A"/>
    <w:lvl w:ilvl="0" w:tplc="5E648162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B2D0D"/>
    <w:multiLevelType w:val="hybridMultilevel"/>
    <w:tmpl w:val="21588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90C48"/>
    <w:multiLevelType w:val="hybridMultilevel"/>
    <w:tmpl w:val="8C4A7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B74B3"/>
    <w:multiLevelType w:val="hybridMultilevel"/>
    <w:tmpl w:val="AEE8677A"/>
    <w:lvl w:ilvl="0" w:tplc="DEDEA64E">
      <w:start w:val="3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0C5753"/>
    <w:multiLevelType w:val="hybridMultilevel"/>
    <w:tmpl w:val="C9685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68484B"/>
    <w:multiLevelType w:val="hybridMultilevel"/>
    <w:tmpl w:val="33B884C0"/>
    <w:lvl w:ilvl="0" w:tplc="28DC08BA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29E6"/>
    <w:rsid w:val="00116BA9"/>
    <w:rsid w:val="0012133C"/>
    <w:rsid w:val="001272D1"/>
    <w:rsid w:val="001454DE"/>
    <w:rsid w:val="0016480D"/>
    <w:rsid w:val="001A22C3"/>
    <w:rsid w:val="001D5F9D"/>
    <w:rsid w:val="001F48DC"/>
    <w:rsid w:val="00247F1C"/>
    <w:rsid w:val="002713DC"/>
    <w:rsid w:val="002852F7"/>
    <w:rsid w:val="0029686B"/>
    <w:rsid w:val="002A29E6"/>
    <w:rsid w:val="002D7D47"/>
    <w:rsid w:val="002E311E"/>
    <w:rsid w:val="003C555F"/>
    <w:rsid w:val="003F70FB"/>
    <w:rsid w:val="004335D6"/>
    <w:rsid w:val="00557C0B"/>
    <w:rsid w:val="00575F2F"/>
    <w:rsid w:val="00585BBA"/>
    <w:rsid w:val="005A7E8F"/>
    <w:rsid w:val="005B3C76"/>
    <w:rsid w:val="006238D6"/>
    <w:rsid w:val="006927E7"/>
    <w:rsid w:val="006E3B7F"/>
    <w:rsid w:val="006E5DC2"/>
    <w:rsid w:val="006F05D0"/>
    <w:rsid w:val="007B5AEF"/>
    <w:rsid w:val="007C4720"/>
    <w:rsid w:val="008974FE"/>
    <w:rsid w:val="008A54D1"/>
    <w:rsid w:val="008C2132"/>
    <w:rsid w:val="008E4BA6"/>
    <w:rsid w:val="009900BF"/>
    <w:rsid w:val="009A58E2"/>
    <w:rsid w:val="00A10F8F"/>
    <w:rsid w:val="00A46E42"/>
    <w:rsid w:val="00A53037"/>
    <w:rsid w:val="00B47E59"/>
    <w:rsid w:val="00B62ADD"/>
    <w:rsid w:val="00B927FA"/>
    <w:rsid w:val="00C32AEF"/>
    <w:rsid w:val="00CA7458"/>
    <w:rsid w:val="00CB653D"/>
    <w:rsid w:val="00D02B94"/>
    <w:rsid w:val="00D12F2E"/>
    <w:rsid w:val="00D16404"/>
    <w:rsid w:val="00D50F62"/>
    <w:rsid w:val="00DE42DE"/>
    <w:rsid w:val="00EB5078"/>
    <w:rsid w:val="00EB7F66"/>
    <w:rsid w:val="00EC3EF1"/>
    <w:rsid w:val="00FB1835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32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29E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38D6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E4BA6"/>
  </w:style>
  <w:style w:type="paragraph" w:styleId="a6">
    <w:name w:val="Normal (Web)"/>
    <w:basedOn w:val="a"/>
    <w:uiPriority w:val="99"/>
    <w:unhideWhenUsed/>
    <w:rsid w:val="001D5F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5F9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EC3EF1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C3EF1"/>
    <w:pPr>
      <w:widowControl w:val="0"/>
      <w:shd w:val="clear" w:color="auto" w:fill="FFFFFF"/>
      <w:spacing w:line="274" w:lineRule="exact"/>
      <w:jc w:val="both"/>
    </w:pPr>
    <w:rPr>
      <w:rFonts w:eastAsia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2</cp:revision>
  <cp:lastPrinted>2016-11-16T11:09:00Z</cp:lastPrinted>
  <dcterms:created xsi:type="dcterms:W3CDTF">2017-10-20T11:50:00Z</dcterms:created>
  <dcterms:modified xsi:type="dcterms:W3CDTF">2017-10-20T11:50:00Z</dcterms:modified>
</cp:coreProperties>
</file>