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E9" w:rsidRDefault="00A61AE9" w:rsidP="00A6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AE9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61AE9" w:rsidRDefault="00A61AE9" w:rsidP="00A6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1AE9" w:rsidRPr="00A61AE9" w:rsidRDefault="00A61AE9" w:rsidP="00A6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AE9">
        <w:rPr>
          <w:rFonts w:ascii="Times New Roman" w:eastAsia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AE9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</w:p>
    <w:p w:rsidR="00A61AE9" w:rsidRPr="00A61AE9" w:rsidRDefault="00A61AE9" w:rsidP="00A6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AE9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</w:p>
    <w:p w:rsidR="00A61AE9" w:rsidRPr="00A61AE9" w:rsidRDefault="00A61AE9" w:rsidP="00A6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AE9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A61AE9" w:rsidRPr="00A61AE9" w:rsidRDefault="00A61AE9" w:rsidP="00A6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AE9">
        <w:rPr>
          <w:rFonts w:ascii="Times New Roman" w:eastAsia="Times New Roman" w:hAnsi="Times New Roman" w:cs="Times New Roman"/>
          <w:sz w:val="24"/>
          <w:szCs w:val="24"/>
        </w:rPr>
        <w:t>21 декабря 2012 года</w:t>
      </w:r>
    </w:p>
    <w:p w:rsidR="00A61AE9" w:rsidRPr="00A61AE9" w:rsidRDefault="00A61AE9" w:rsidP="00A6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A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1AE9" w:rsidRPr="00A61AE9" w:rsidRDefault="00A61AE9" w:rsidP="00A6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AE9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A61AE9" w:rsidRPr="00A61AE9" w:rsidRDefault="00A61AE9" w:rsidP="00A6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AE9">
        <w:rPr>
          <w:rFonts w:ascii="Times New Roman" w:eastAsia="Times New Roman" w:hAnsi="Times New Roman" w:cs="Times New Roman"/>
          <w:sz w:val="24"/>
          <w:szCs w:val="24"/>
        </w:rPr>
        <w:t>Советом Федерации</w:t>
      </w:r>
    </w:p>
    <w:p w:rsidR="00A61AE9" w:rsidRPr="00A61AE9" w:rsidRDefault="00A61AE9" w:rsidP="00A6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AE9">
        <w:rPr>
          <w:rFonts w:ascii="Times New Roman" w:eastAsia="Times New Roman" w:hAnsi="Times New Roman" w:cs="Times New Roman"/>
          <w:sz w:val="24"/>
          <w:szCs w:val="24"/>
        </w:rPr>
        <w:t>26 декабря 2012 года</w:t>
      </w:r>
    </w:p>
    <w:p w:rsidR="00A61AE9" w:rsidRPr="00A61AE9" w:rsidRDefault="00A61AE9" w:rsidP="00A6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1AE9" w:rsidRPr="00A61AE9" w:rsidRDefault="00A61AE9" w:rsidP="00A6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AE9">
        <w:rPr>
          <w:rFonts w:ascii="Times New Roman" w:eastAsia="Times New Roman" w:hAnsi="Times New Roman" w:cs="Times New Roman"/>
          <w:sz w:val="24"/>
          <w:szCs w:val="24"/>
        </w:rPr>
        <w:t>(в ред. Федеральных законов от 07.05.2013 N 99-ФЗ,</w:t>
      </w:r>
      <w:proofErr w:type="gramEnd"/>
    </w:p>
    <w:p w:rsidR="00A61AE9" w:rsidRPr="00A61AE9" w:rsidRDefault="00A61AE9" w:rsidP="00A6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AE9">
        <w:rPr>
          <w:rFonts w:ascii="Times New Roman" w:eastAsia="Times New Roman" w:hAnsi="Times New Roman" w:cs="Times New Roman"/>
          <w:sz w:val="24"/>
          <w:szCs w:val="24"/>
        </w:rPr>
        <w:t>от 23.07.2013 N 203-ФЗ)</w:t>
      </w:r>
    </w:p>
    <w:p w:rsidR="00A61AE9" w:rsidRDefault="00A61AE9" w:rsidP="00A6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AE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A61AE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A61AE9">
        <w:rPr>
          <w:rFonts w:ascii="Times New Roman" w:eastAsia="Times New Roman" w:hAnsi="Times New Roman" w:cs="Times New Roman"/>
          <w:sz w:val="24"/>
          <w:szCs w:val="24"/>
        </w:rPr>
        <w:t>. Обзор изменений данного документа)</w:t>
      </w:r>
    </w:p>
    <w:p w:rsidR="00A61AE9" w:rsidRPr="00A61AE9" w:rsidRDefault="00A61AE9" w:rsidP="00A61A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ИЗВЛЕЧЕНИЕ</w:t>
      </w:r>
    </w:p>
    <w:p w:rsidR="00A61AE9" w:rsidRPr="00A61AE9" w:rsidRDefault="00A61AE9" w:rsidP="00A61AE9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AE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87. Особенности </w:t>
      </w:r>
      <w:proofErr w:type="gramStart"/>
      <w:r w:rsidRPr="00A61AE9">
        <w:rPr>
          <w:rFonts w:ascii="Times New Roman" w:eastAsia="Times New Roman" w:hAnsi="Times New Roman" w:cs="Times New Roman"/>
          <w:b/>
          <w:sz w:val="28"/>
          <w:szCs w:val="28"/>
        </w:rPr>
        <w:t>изучения основ духовно-нравственной культуры народов Российской Федерации</w:t>
      </w:r>
      <w:proofErr w:type="gramEnd"/>
      <w:r w:rsidRPr="00A61AE9">
        <w:rPr>
          <w:rFonts w:ascii="Times New Roman" w:eastAsia="Times New Roman" w:hAnsi="Times New Roman" w:cs="Times New Roman"/>
          <w:b/>
          <w:sz w:val="28"/>
          <w:szCs w:val="28"/>
        </w:rPr>
        <w:t>. Особенности получения теологического и религиозного образования</w:t>
      </w:r>
    </w:p>
    <w:p w:rsidR="00A61AE9" w:rsidRPr="00A61AE9" w:rsidRDefault="00A61AE9" w:rsidP="00A61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61A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61AE9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и развития личности в соответствии с семейными и общественными духовно-нравственными и </w:t>
      </w:r>
      <w:proofErr w:type="spellStart"/>
      <w:r w:rsidRPr="00A61AE9"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proofErr w:type="spellEnd"/>
      <w:r w:rsidRPr="00A61AE9">
        <w:rPr>
          <w:rFonts w:ascii="Times New Roman" w:eastAsia="Times New Roman" w:hAnsi="Times New Roman" w:cs="Times New Roman"/>
          <w:sz w:val="28"/>
          <w:szCs w:val="28"/>
        </w:rPr>
        <w:t xml:space="preserve">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</w:t>
      </w:r>
      <w:proofErr w:type="gramEnd"/>
      <w:r w:rsidRPr="00A61AE9">
        <w:rPr>
          <w:rFonts w:ascii="Times New Roman" w:eastAsia="Times New Roman" w:hAnsi="Times New Roman" w:cs="Times New Roman"/>
          <w:sz w:val="28"/>
          <w:szCs w:val="28"/>
        </w:rPr>
        <w:t xml:space="preserve"> религии (мировых религий), или альтернативные им учебные предметы, курсы, дисциплины (модули).</w:t>
      </w:r>
    </w:p>
    <w:p w:rsidR="00A61AE9" w:rsidRPr="00A61AE9" w:rsidRDefault="00A61AE9" w:rsidP="00A61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E9">
        <w:rPr>
          <w:rFonts w:ascii="Times New Roman" w:eastAsia="Times New Roman" w:hAnsi="Times New Roman" w:cs="Times New Roman"/>
          <w:sz w:val="28"/>
          <w:szCs w:val="28"/>
        </w:rP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A61AE9" w:rsidRPr="00A61AE9" w:rsidRDefault="00A61AE9" w:rsidP="00A61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E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61AE9">
        <w:rPr>
          <w:rFonts w:ascii="Times New Roman" w:eastAsia="Times New Roman" w:hAnsi="Times New Roman" w:cs="Times New Roman"/>
          <w:sz w:val="28"/>
          <w:szCs w:val="28"/>
        </w:rPr>
        <w:t xml:space="preserve">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</w:t>
      </w:r>
      <w:r w:rsidRPr="00A61AE9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</w:t>
      </w:r>
      <w:proofErr w:type="gramEnd"/>
      <w:r w:rsidRPr="00A61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1AE9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A61AE9">
        <w:rPr>
          <w:rFonts w:ascii="Times New Roman" w:eastAsia="Times New Roman" w:hAnsi="Times New Roman" w:cs="Times New Roman"/>
          <w:sz w:val="28"/>
          <w:szCs w:val="28"/>
        </w:rPr>
        <w:t>, предусмотренном частью 11 статьи 12 настоящего Федерального закона.</w:t>
      </w:r>
    </w:p>
    <w:p w:rsidR="00A61AE9" w:rsidRPr="00A61AE9" w:rsidRDefault="00A61AE9" w:rsidP="00A61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E9">
        <w:rPr>
          <w:rFonts w:ascii="Times New Roman" w:eastAsia="Times New Roman" w:hAnsi="Times New Roman" w:cs="Times New Roman"/>
          <w:sz w:val="28"/>
          <w:szCs w:val="28"/>
        </w:rP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A61AE9" w:rsidRPr="00A61AE9" w:rsidRDefault="00A61AE9" w:rsidP="00A61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E9">
        <w:rPr>
          <w:rFonts w:ascii="Times New Roman" w:eastAsia="Times New Roman" w:hAnsi="Times New Roman" w:cs="Times New Roman"/>
          <w:sz w:val="28"/>
          <w:szCs w:val="28"/>
        </w:rPr>
        <w:t xml:space="preserve">5. Учебные предметы, курсы, дисциплины (модули) в области теологии преподаются педагогическими работниками из числа </w:t>
      </w:r>
      <w:proofErr w:type="gramStart"/>
      <w:r w:rsidRPr="00A61AE9">
        <w:rPr>
          <w:rFonts w:ascii="Times New Roman" w:eastAsia="Times New Roman" w:hAnsi="Times New Roman" w:cs="Times New Roman"/>
          <w:sz w:val="28"/>
          <w:szCs w:val="28"/>
        </w:rPr>
        <w:t>рекомендованных</w:t>
      </w:r>
      <w:proofErr w:type="gramEnd"/>
      <w:r w:rsidRPr="00A61AE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централизованной религиозной организацией.</w:t>
      </w:r>
    </w:p>
    <w:p w:rsidR="00A61AE9" w:rsidRPr="00A61AE9" w:rsidRDefault="00A61AE9" w:rsidP="00A61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E9">
        <w:rPr>
          <w:rFonts w:ascii="Times New Roman" w:eastAsia="Times New Roman" w:hAnsi="Times New Roman" w:cs="Times New Roman"/>
          <w:sz w:val="28"/>
          <w:szCs w:val="28"/>
        </w:rPr>
        <w:t xml:space="preserve">6. К учебно-методическому обеспечению учебных предметов, курсов, дисциплин (модулей), направленных на получение </w:t>
      </w:r>
      <w:proofErr w:type="gramStart"/>
      <w:r w:rsidRPr="00A61AE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61AE9">
        <w:rPr>
          <w:rFonts w:ascii="Times New Roman" w:eastAsia="Times New Roman" w:hAnsi="Times New Roman" w:cs="Times New Roman"/>
          <w:sz w:val="28"/>
          <w:szCs w:val="28"/>
        </w:rPr>
        <w:t xml:space="preserve">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A61AE9" w:rsidRPr="00A61AE9" w:rsidRDefault="00A61AE9" w:rsidP="00A61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E9">
        <w:rPr>
          <w:rFonts w:ascii="Times New Roman" w:eastAsia="Times New Roman" w:hAnsi="Times New Roman" w:cs="Times New Roman"/>
          <w:sz w:val="28"/>
          <w:szCs w:val="28"/>
        </w:rP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A61AE9" w:rsidRPr="00A61AE9" w:rsidRDefault="00A61AE9" w:rsidP="00A61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E9">
        <w:rPr>
          <w:rFonts w:ascii="Times New Roman" w:eastAsia="Times New Roman" w:hAnsi="Times New Roman" w:cs="Times New Roman"/>
          <w:sz w:val="28"/>
          <w:szCs w:val="28"/>
        </w:rPr>
        <w:t xml:space="preserve">8. Частные образовательные организации, учредителями которых являются религиозные организации, за исключением духовных </w:t>
      </w:r>
      <w:r w:rsidRPr="00A61AE9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A61AE9" w:rsidRPr="00A61AE9" w:rsidRDefault="00A61AE9" w:rsidP="00A61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E9">
        <w:rPr>
          <w:rFonts w:ascii="Times New Roman" w:eastAsia="Times New Roman" w:hAnsi="Times New Roman" w:cs="Times New Roman"/>
          <w:sz w:val="28"/>
          <w:szCs w:val="28"/>
        </w:rP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A61AE9" w:rsidRPr="00A61AE9" w:rsidRDefault="00A61AE9" w:rsidP="00A61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E9">
        <w:rPr>
          <w:rFonts w:ascii="Times New Roman" w:eastAsia="Times New Roman" w:hAnsi="Times New Roman" w:cs="Times New Roman"/>
          <w:sz w:val="28"/>
          <w:szCs w:val="28"/>
        </w:rP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A61AE9" w:rsidRPr="00A61AE9" w:rsidRDefault="00A61AE9" w:rsidP="00A61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E9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A61AE9">
        <w:rPr>
          <w:rFonts w:ascii="Times New Roman" w:eastAsia="Times New Roman" w:hAnsi="Times New Roman" w:cs="Times New Roman"/>
          <w:sz w:val="28"/>
          <w:szCs w:val="28"/>
        </w:rPr>
        <w:t>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  <w:proofErr w:type="gramEnd"/>
    </w:p>
    <w:p w:rsidR="00A61AE9" w:rsidRPr="00A61AE9" w:rsidRDefault="00A61AE9" w:rsidP="00A61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 w:rsidRPr="00A61AE9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организации, а также педагогические работники в случае реализации, преподавания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</w:t>
      </w:r>
      <w:proofErr w:type="gramEnd"/>
      <w:r w:rsidRPr="00A61AE9">
        <w:rPr>
          <w:rFonts w:ascii="Times New Roman" w:eastAsia="Times New Roman" w:hAnsi="Times New Roman" w:cs="Times New Roman"/>
          <w:sz w:val="28"/>
          <w:szCs w:val="28"/>
        </w:rPr>
        <w:t xml:space="preserve">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Pr="00A61AE9" w:rsidRDefault="00A61AE9" w:rsidP="00A61AE9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000000" w:rsidRPr="00A6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AE9"/>
    <w:rsid w:val="00A6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5241</Characters>
  <Application>Microsoft Office Word</Application>
  <DocSecurity>0</DocSecurity>
  <Lines>43</Lines>
  <Paragraphs>12</Paragraphs>
  <ScaleCrop>false</ScaleCrop>
  <Company>kripkipro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k303a</dc:creator>
  <cp:keywords/>
  <dc:description/>
  <cp:lastModifiedBy>k303a</cp:lastModifiedBy>
  <cp:revision>2</cp:revision>
  <dcterms:created xsi:type="dcterms:W3CDTF">2013-09-05T09:07:00Z</dcterms:created>
  <dcterms:modified xsi:type="dcterms:W3CDTF">2013-09-05T09:11:00Z</dcterms:modified>
</cp:coreProperties>
</file>